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C78FC" w:rsidRPr="00747996" w:rsidP="002C78FC" w14:paraId="7C6F15D0" w14:textId="77777777">
      <w:pPr>
        <w:ind w:firstLine="709"/>
        <w:jc w:val="center"/>
        <w:rPr>
          <w:sz w:val="20"/>
          <w:szCs w:val="20"/>
          <w:lang w:eastAsia="ar-SA"/>
        </w:rPr>
      </w:pPr>
      <w:r>
        <w:rPr>
          <w:sz w:val="20"/>
          <w:szCs w:val="20"/>
          <w:lang w:eastAsia="ar-SA"/>
        </w:rPr>
        <w:t xml:space="preserve">                                                                                                   </w:t>
      </w:r>
      <w:r w:rsidR="00747996">
        <w:rPr>
          <w:sz w:val="20"/>
          <w:szCs w:val="20"/>
          <w:lang w:eastAsia="ar-SA"/>
        </w:rPr>
        <w:t xml:space="preserve">                                    </w:t>
      </w:r>
      <w:r>
        <w:rPr>
          <w:sz w:val="20"/>
          <w:szCs w:val="20"/>
          <w:lang w:eastAsia="ar-SA"/>
        </w:rPr>
        <w:t xml:space="preserve"> </w:t>
      </w:r>
      <w:r w:rsidRPr="00747996">
        <w:rPr>
          <w:sz w:val="20"/>
          <w:szCs w:val="20"/>
          <w:lang w:eastAsia="ar-SA"/>
        </w:rPr>
        <w:t xml:space="preserve">№ </w:t>
      </w:r>
      <w:r w:rsidRPr="00747996" w:rsidR="00747996">
        <w:rPr>
          <w:sz w:val="20"/>
          <w:szCs w:val="20"/>
        </w:rPr>
        <w:t>05-0807/2401/2026</w:t>
      </w:r>
    </w:p>
    <w:p w:rsidR="002C78FC" w:rsidRPr="00747996" w:rsidP="002C78FC" w14:paraId="4CA4C14D" w14:textId="77777777">
      <w:pPr>
        <w:ind w:firstLine="709"/>
        <w:jc w:val="center"/>
        <w:rPr>
          <w:sz w:val="20"/>
          <w:szCs w:val="20"/>
          <w:lang w:eastAsia="ar-SA"/>
        </w:rPr>
      </w:pPr>
      <w:r w:rsidRPr="00747996">
        <w:rPr>
          <w:sz w:val="20"/>
          <w:szCs w:val="20"/>
          <w:lang w:eastAsia="ar-SA"/>
        </w:rPr>
        <w:t xml:space="preserve">                                                                                               </w:t>
      </w:r>
      <w:r w:rsidRPr="00747996" w:rsidR="00747996">
        <w:rPr>
          <w:sz w:val="20"/>
          <w:szCs w:val="20"/>
          <w:lang w:eastAsia="ar-SA"/>
        </w:rPr>
        <w:t xml:space="preserve">  </w:t>
      </w:r>
      <w:r w:rsidR="00747996">
        <w:rPr>
          <w:sz w:val="20"/>
          <w:szCs w:val="20"/>
          <w:lang w:eastAsia="ar-SA"/>
        </w:rPr>
        <w:t xml:space="preserve">           </w:t>
      </w:r>
      <w:r w:rsidRPr="00747996" w:rsidR="00747996">
        <w:rPr>
          <w:sz w:val="20"/>
          <w:szCs w:val="20"/>
          <w:lang w:eastAsia="ar-SA"/>
        </w:rPr>
        <w:t xml:space="preserve">   </w:t>
      </w:r>
      <w:r w:rsidRPr="00747996">
        <w:rPr>
          <w:sz w:val="20"/>
          <w:szCs w:val="20"/>
          <w:lang w:eastAsia="ar-SA"/>
        </w:rPr>
        <w:t xml:space="preserve">УИД: </w:t>
      </w:r>
      <w:r w:rsidRPr="00747996" w:rsidR="00747996">
        <w:rPr>
          <w:sz w:val="20"/>
          <w:szCs w:val="20"/>
        </w:rPr>
        <w:t>86MS0005-01-2026-003877-61</w:t>
      </w:r>
    </w:p>
    <w:p w:rsidR="002C78FC" w:rsidP="002C78FC" w14:paraId="679880CF" w14:textId="77777777">
      <w:pPr>
        <w:ind w:firstLine="709"/>
        <w:jc w:val="center"/>
        <w:rPr>
          <w:b/>
          <w:sz w:val="28"/>
          <w:szCs w:val="28"/>
          <w:lang w:eastAsia="ar-SA"/>
        </w:rPr>
      </w:pPr>
    </w:p>
    <w:p w:rsidR="002C78FC" w:rsidRPr="002C78FC" w:rsidP="002C78FC" w14:paraId="60927D3C" w14:textId="77777777">
      <w:pPr>
        <w:ind w:firstLine="709"/>
        <w:jc w:val="center"/>
        <w:rPr>
          <w:b/>
          <w:sz w:val="26"/>
          <w:szCs w:val="26"/>
          <w:lang w:eastAsia="ar-SA"/>
        </w:rPr>
      </w:pPr>
      <w:r w:rsidRPr="002C78FC">
        <w:rPr>
          <w:b/>
          <w:sz w:val="26"/>
          <w:szCs w:val="26"/>
          <w:lang w:eastAsia="ar-SA"/>
        </w:rPr>
        <w:t xml:space="preserve">ПОСТАНОВЛЕНИЕ </w:t>
      </w:r>
    </w:p>
    <w:p w:rsidR="002C78FC" w:rsidRPr="002C78FC" w:rsidP="002C78FC" w14:paraId="6EDB402F" w14:textId="77777777">
      <w:pPr>
        <w:jc w:val="center"/>
        <w:rPr>
          <w:b/>
          <w:sz w:val="26"/>
          <w:szCs w:val="26"/>
        </w:rPr>
      </w:pPr>
      <w:r w:rsidRPr="002C78FC">
        <w:rPr>
          <w:b/>
          <w:sz w:val="26"/>
          <w:szCs w:val="26"/>
        </w:rPr>
        <w:t xml:space="preserve">          о назначении административного наказания</w:t>
      </w:r>
    </w:p>
    <w:p w:rsidR="002C78FC" w:rsidRPr="002C78FC" w:rsidP="002C78FC" w14:paraId="6C3A3FA9" w14:textId="77777777">
      <w:pPr>
        <w:jc w:val="both"/>
        <w:rPr>
          <w:rFonts w:eastAsia="MS Mincho"/>
          <w:sz w:val="26"/>
          <w:szCs w:val="26"/>
        </w:rPr>
      </w:pPr>
    </w:p>
    <w:p w:rsidR="002C78FC" w:rsidRPr="002C78FC" w:rsidP="002C78FC" w14:paraId="11A92883" w14:textId="77777777">
      <w:pPr>
        <w:jc w:val="both"/>
        <w:rPr>
          <w:rFonts w:eastAsia="MS Mincho"/>
          <w:sz w:val="26"/>
          <w:szCs w:val="26"/>
        </w:rPr>
      </w:pPr>
      <w:r>
        <w:rPr>
          <w:sz w:val="26"/>
          <w:szCs w:val="26"/>
        </w:rPr>
        <w:t>27 июля 2026</w:t>
      </w:r>
      <w:r w:rsidRPr="002C78FC">
        <w:rPr>
          <w:rFonts w:eastAsia="MS Mincho"/>
          <w:sz w:val="26"/>
          <w:szCs w:val="26"/>
        </w:rPr>
        <w:t xml:space="preserve"> года</w:t>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t xml:space="preserve">                                </w:t>
      </w:r>
      <w:r>
        <w:rPr>
          <w:rFonts w:eastAsia="MS Mincho"/>
          <w:sz w:val="26"/>
          <w:szCs w:val="26"/>
        </w:rPr>
        <w:t xml:space="preserve">              </w:t>
      </w:r>
      <w:r w:rsidRPr="002C78FC">
        <w:rPr>
          <w:rFonts w:eastAsia="MS Mincho"/>
          <w:sz w:val="26"/>
          <w:szCs w:val="26"/>
        </w:rPr>
        <w:t xml:space="preserve"> г. Пыть-Ях</w:t>
      </w:r>
    </w:p>
    <w:p w:rsidR="002C78FC" w:rsidRPr="002C78FC" w:rsidP="002C78FC" w14:paraId="2183F5A5" w14:textId="77777777">
      <w:pPr>
        <w:ind w:firstLine="708"/>
        <w:jc w:val="both"/>
        <w:rPr>
          <w:rFonts w:eastAsia="MS Mincho"/>
          <w:sz w:val="26"/>
          <w:szCs w:val="26"/>
        </w:rPr>
      </w:pPr>
    </w:p>
    <w:p w:rsidR="002C78FC" w:rsidRPr="002C78FC" w:rsidP="002C78FC" w14:paraId="5E737C6D" w14:textId="77777777">
      <w:pPr>
        <w:ind w:firstLine="708"/>
        <w:jc w:val="both"/>
        <w:rPr>
          <w:rFonts w:eastAsia="MS Mincho"/>
          <w:sz w:val="26"/>
          <w:szCs w:val="26"/>
        </w:rPr>
      </w:pPr>
      <w:r w:rsidRPr="002C78FC">
        <w:rPr>
          <w:rFonts w:eastAsia="MS Mincho"/>
          <w:sz w:val="26"/>
          <w:szCs w:val="26"/>
        </w:rPr>
        <w:t xml:space="preserve">Мировой судья судебного участка № 1 </w:t>
      </w:r>
      <w:r w:rsidRPr="002C78FC">
        <w:rPr>
          <w:rFonts w:eastAsia="MS Mincho"/>
          <w:sz w:val="26"/>
          <w:szCs w:val="26"/>
        </w:rPr>
        <w:t>Пыть-Яхского</w:t>
      </w:r>
      <w:r w:rsidRPr="002C78FC">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2C78FC">
        <w:rPr>
          <w:rFonts w:eastAsia="MS Mincho"/>
          <w:sz w:val="26"/>
          <w:szCs w:val="26"/>
        </w:rPr>
        <w:t>мкр</w:t>
      </w:r>
      <w:r w:rsidRPr="002C78FC">
        <w:rPr>
          <w:rFonts w:eastAsia="MS Mincho"/>
          <w:sz w:val="26"/>
          <w:szCs w:val="26"/>
        </w:rPr>
        <w:t xml:space="preserve">., д. 4, </w:t>
      </w:r>
    </w:p>
    <w:p w:rsidR="002C78FC" w:rsidRPr="002C78FC" w:rsidP="002C78FC" w14:paraId="0F79585D" w14:textId="77777777">
      <w:pPr>
        <w:ind w:firstLine="708"/>
        <w:jc w:val="both"/>
        <w:rPr>
          <w:rFonts w:eastAsia="MS Mincho"/>
          <w:sz w:val="26"/>
          <w:szCs w:val="26"/>
        </w:rPr>
      </w:pPr>
      <w:r w:rsidRPr="002C78FC">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00747996">
        <w:rPr>
          <w:sz w:val="26"/>
          <w:szCs w:val="26"/>
        </w:rPr>
        <w:t>ч. 4 ст. 12.15</w:t>
      </w:r>
      <w:r w:rsidRPr="002C78FC">
        <w:rPr>
          <w:rFonts w:eastAsia="MS Mincho"/>
          <w:sz w:val="26"/>
          <w:szCs w:val="26"/>
        </w:rPr>
        <w:t xml:space="preserve"> Кодекса Российской Федерации об административных правонарушениях в отношении </w:t>
      </w:r>
    </w:p>
    <w:p w:rsidR="002C78FC" w:rsidP="002C78FC" w14:paraId="3D3F9771" w14:textId="10DD1DE9">
      <w:pPr>
        <w:ind w:left="708"/>
        <w:jc w:val="both"/>
        <w:rPr>
          <w:sz w:val="26"/>
          <w:szCs w:val="26"/>
        </w:rPr>
      </w:pPr>
      <w:r>
        <w:rPr>
          <w:sz w:val="26"/>
          <w:szCs w:val="26"/>
        </w:rPr>
        <w:t>Абубакарова</w:t>
      </w:r>
      <w:r>
        <w:rPr>
          <w:sz w:val="26"/>
          <w:szCs w:val="26"/>
        </w:rPr>
        <w:t xml:space="preserve"> </w:t>
      </w:r>
      <w:r>
        <w:rPr>
          <w:sz w:val="26"/>
          <w:szCs w:val="26"/>
        </w:rPr>
        <w:t>Мохмад</w:t>
      </w:r>
      <w:r>
        <w:rPr>
          <w:sz w:val="26"/>
          <w:szCs w:val="26"/>
        </w:rPr>
        <w:t xml:space="preserve">-Эмина </w:t>
      </w:r>
      <w:r>
        <w:rPr>
          <w:sz w:val="26"/>
          <w:szCs w:val="26"/>
        </w:rPr>
        <w:t>Вахидовича</w:t>
      </w:r>
      <w:r w:rsidRPr="002C78FC">
        <w:rPr>
          <w:rFonts w:eastAsia="MS Mincho"/>
          <w:sz w:val="26"/>
          <w:szCs w:val="26"/>
        </w:rPr>
        <w:t xml:space="preserve">, </w:t>
      </w:r>
      <w:r w:rsidR="00FF0CBD">
        <w:rPr>
          <w:sz w:val="26"/>
          <w:szCs w:val="26"/>
        </w:rPr>
        <w:t>---</w:t>
      </w:r>
    </w:p>
    <w:p w:rsidR="00747996" w:rsidRPr="002C78FC" w:rsidP="002C78FC" w14:paraId="4BA1919B" w14:textId="77777777">
      <w:pPr>
        <w:ind w:left="708"/>
        <w:jc w:val="both"/>
        <w:rPr>
          <w:rFonts w:eastAsia="MS Mincho"/>
          <w:sz w:val="26"/>
          <w:szCs w:val="26"/>
        </w:rPr>
      </w:pPr>
    </w:p>
    <w:p w:rsidR="002C78FC" w:rsidRPr="002C78FC" w:rsidP="002C78FC" w14:paraId="105BD30F" w14:textId="77777777">
      <w:pPr>
        <w:jc w:val="center"/>
        <w:rPr>
          <w:rFonts w:eastAsia="MS Mincho"/>
          <w:b/>
          <w:sz w:val="26"/>
          <w:szCs w:val="26"/>
        </w:rPr>
      </w:pPr>
      <w:r w:rsidRPr="002C78FC">
        <w:rPr>
          <w:rFonts w:eastAsia="MS Mincho"/>
          <w:b/>
          <w:sz w:val="26"/>
          <w:szCs w:val="26"/>
        </w:rPr>
        <w:t>УСТАНОВИЛ:</w:t>
      </w:r>
    </w:p>
    <w:p w:rsidR="002C78FC" w:rsidRPr="002C78FC" w:rsidP="002C78FC" w14:paraId="2DBCA192" w14:textId="77777777">
      <w:pPr>
        <w:jc w:val="both"/>
        <w:rPr>
          <w:rFonts w:eastAsia="MS Mincho"/>
          <w:sz w:val="26"/>
          <w:szCs w:val="26"/>
        </w:rPr>
      </w:pPr>
    </w:p>
    <w:p w:rsidR="002C78FC" w:rsidRPr="002C78FC" w:rsidP="002C78FC" w14:paraId="388F1D94" w14:textId="6AB88BBB">
      <w:pPr>
        <w:ind w:firstLine="708"/>
        <w:jc w:val="both"/>
        <w:rPr>
          <w:rFonts w:eastAsia="MS Mincho"/>
          <w:sz w:val="26"/>
          <w:szCs w:val="26"/>
        </w:rPr>
      </w:pPr>
      <w:r>
        <w:rPr>
          <w:rFonts w:eastAsia="MS Mincho"/>
          <w:sz w:val="26"/>
          <w:szCs w:val="26"/>
        </w:rPr>
        <w:t>--</w:t>
      </w:r>
      <w:r w:rsidR="00747996">
        <w:rPr>
          <w:rFonts w:eastAsia="MS Mincho"/>
          <w:sz w:val="26"/>
          <w:szCs w:val="26"/>
        </w:rPr>
        <w:t xml:space="preserve"> </w:t>
      </w:r>
      <w:r w:rsidR="00055AAF">
        <w:rPr>
          <w:rFonts w:eastAsia="MS Mincho"/>
          <w:sz w:val="26"/>
          <w:szCs w:val="26"/>
        </w:rPr>
        <w:t xml:space="preserve">в </w:t>
      </w:r>
      <w:r w:rsidR="00747996">
        <w:rPr>
          <w:rFonts w:eastAsia="MS Mincho"/>
          <w:sz w:val="26"/>
          <w:szCs w:val="26"/>
        </w:rPr>
        <w:t>21 час 32 минуты</w:t>
      </w:r>
      <w:r w:rsidRPr="002C78FC">
        <w:rPr>
          <w:rFonts w:eastAsia="MS Mincho"/>
          <w:sz w:val="26"/>
          <w:szCs w:val="26"/>
        </w:rPr>
        <w:t xml:space="preserve"> </w:t>
      </w:r>
      <w:r w:rsidR="00747996">
        <w:rPr>
          <w:rFonts w:eastAsia="MS Mincho"/>
          <w:sz w:val="26"/>
          <w:szCs w:val="26"/>
        </w:rPr>
        <w:t>Абубакаров М.-Э.В.</w:t>
      </w:r>
      <w:r w:rsidRPr="002C78FC">
        <w:rPr>
          <w:rFonts w:eastAsia="MS Mincho"/>
          <w:sz w:val="26"/>
          <w:szCs w:val="26"/>
        </w:rPr>
        <w:t xml:space="preserve"> на </w:t>
      </w:r>
      <w:r>
        <w:rPr>
          <w:rFonts w:eastAsia="MS Mincho"/>
          <w:sz w:val="26"/>
          <w:szCs w:val="26"/>
        </w:rPr>
        <w:t>-----</w:t>
      </w:r>
      <w:r w:rsidRPr="002C78FC">
        <w:rPr>
          <w:rFonts w:eastAsia="MS Mincho"/>
          <w:sz w:val="26"/>
          <w:szCs w:val="26"/>
        </w:rPr>
        <w:t xml:space="preserve"> </w:t>
      </w:r>
      <w:r>
        <w:rPr>
          <w:rFonts w:eastAsia="MS Mincho"/>
          <w:sz w:val="26"/>
          <w:szCs w:val="26"/>
        </w:rPr>
        <w:t>----</w:t>
      </w:r>
      <w:r w:rsidRPr="002C78FC">
        <w:rPr>
          <w:rFonts w:eastAsia="MS Mincho"/>
          <w:sz w:val="26"/>
          <w:szCs w:val="26"/>
        </w:rPr>
        <w:t>, управляя автомобилем «</w:t>
      </w:r>
      <w:r>
        <w:rPr>
          <w:rFonts w:eastAsia="MS Mincho"/>
          <w:sz w:val="26"/>
          <w:szCs w:val="26"/>
        </w:rPr>
        <w:t>---</w:t>
      </w:r>
      <w:r w:rsidRPr="002C78FC">
        <w:rPr>
          <w:rFonts w:eastAsia="MS Mincho"/>
          <w:sz w:val="26"/>
          <w:szCs w:val="26"/>
        </w:rPr>
        <w:t xml:space="preserve">» </w:t>
      </w:r>
      <w:r w:rsidR="00616936">
        <w:rPr>
          <w:rFonts w:eastAsia="MS Mincho"/>
          <w:sz w:val="26"/>
          <w:szCs w:val="26"/>
        </w:rPr>
        <w:t xml:space="preserve">государственный регистрационный знак </w:t>
      </w:r>
      <w:r>
        <w:rPr>
          <w:rFonts w:eastAsia="MS Mincho"/>
          <w:sz w:val="26"/>
          <w:szCs w:val="26"/>
        </w:rPr>
        <w:t>---</w:t>
      </w:r>
      <w:r w:rsidRPr="002C78FC">
        <w:rPr>
          <w:rFonts w:eastAsia="MS Mincho"/>
          <w:sz w:val="26"/>
          <w:szCs w:val="26"/>
        </w:rPr>
        <w:t xml:space="preserve"> совершил обгон впереди движущегося транспортного средства с выездом на полосу дороги, предназначенную для встречного движения в зоне действия дорожного знака 3.20 «Обгон запрещен»,</w:t>
      </w:r>
      <w:r w:rsidRPr="002C78FC">
        <w:rPr>
          <w:sz w:val="26"/>
          <w:szCs w:val="26"/>
        </w:rPr>
        <w:t xml:space="preserve"> </w:t>
      </w:r>
      <w:r w:rsidRPr="002C78FC">
        <w:rPr>
          <w:rFonts w:eastAsia="MS Mincho"/>
          <w:sz w:val="26"/>
          <w:szCs w:val="26"/>
        </w:rPr>
        <w:t>с пересечением горизонтальной разметки 1.1, чем нарушил п. 1.3, 9.1.1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2C78FC" w:rsidRPr="002C78FC" w:rsidP="002C78FC" w14:paraId="656E91CD" w14:textId="77777777">
      <w:pPr>
        <w:ind w:firstLine="708"/>
        <w:jc w:val="both"/>
        <w:rPr>
          <w:rFonts w:eastAsia="MS Mincho"/>
          <w:sz w:val="26"/>
          <w:szCs w:val="26"/>
        </w:rPr>
      </w:pPr>
      <w:r w:rsidRPr="002C78FC">
        <w:rPr>
          <w:rFonts w:eastAsia="MS Mincho"/>
          <w:sz w:val="26"/>
          <w:szCs w:val="26"/>
        </w:rPr>
        <w:t>В судебное заседание</w:t>
      </w:r>
      <w:r w:rsidRPr="002C78FC">
        <w:rPr>
          <w:sz w:val="26"/>
          <w:szCs w:val="26"/>
        </w:rPr>
        <w:t xml:space="preserve"> </w:t>
      </w:r>
      <w:r w:rsidRPr="00747996" w:rsidR="00747996">
        <w:rPr>
          <w:sz w:val="26"/>
          <w:szCs w:val="26"/>
        </w:rPr>
        <w:t xml:space="preserve">Абубакаров М.-Э.В. </w:t>
      </w:r>
      <w:r w:rsidRPr="002C78FC">
        <w:rPr>
          <w:rFonts w:eastAsia="MS Mincho"/>
          <w:sz w:val="26"/>
          <w:szCs w:val="26"/>
        </w:rPr>
        <w:t xml:space="preserve">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2C78FC" w:rsidRPr="002C78FC" w:rsidP="002C78FC" w14:paraId="5DDC59E9" w14:textId="77777777">
      <w:pPr>
        <w:ind w:firstLine="708"/>
        <w:jc w:val="both"/>
        <w:rPr>
          <w:rFonts w:eastAsia="MS Mincho"/>
          <w:sz w:val="26"/>
          <w:szCs w:val="26"/>
        </w:rPr>
      </w:pPr>
      <w:r w:rsidRPr="002C78FC">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2C78FC">
        <w:rPr>
          <w:rFonts w:eastAsia="MS Mincho"/>
          <w:sz w:val="26"/>
          <w:szCs w:val="26"/>
        </w:rPr>
        <w:tab/>
      </w:r>
    </w:p>
    <w:p w:rsidR="002C78FC" w:rsidRPr="002C78FC" w:rsidP="002C78FC" w14:paraId="697223D2" w14:textId="77777777">
      <w:pPr>
        <w:ind w:firstLine="708"/>
        <w:jc w:val="both"/>
        <w:rPr>
          <w:rFonts w:eastAsia="MS Mincho"/>
          <w:sz w:val="26"/>
          <w:szCs w:val="26"/>
        </w:rPr>
      </w:pPr>
      <w:r w:rsidRPr="002C78FC">
        <w:rPr>
          <w:rFonts w:eastAsia="MS Mincho"/>
          <w:sz w:val="26"/>
          <w:szCs w:val="26"/>
        </w:rPr>
        <w:t>Исследовав представленные материалы дела, мировой судья приходит к следующему.</w:t>
      </w:r>
    </w:p>
    <w:p w:rsidR="002C78FC" w:rsidRPr="002C78FC" w:rsidP="002C78FC" w14:paraId="5AD529DF" w14:textId="77777777">
      <w:pPr>
        <w:ind w:firstLine="708"/>
        <w:jc w:val="both"/>
        <w:rPr>
          <w:rFonts w:eastAsia="MS Mincho"/>
          <w:sz w:val="26"/>
          <w:szCs w:val="26"/>
        </w:rPr>
      </w:pPr>
      <w:r w:rsidRPr="002C78FC">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2C78FC" w:rsidRPr="002C78FC" w:rsidP="002C78FC" w14:paraId="3EB43025" w14:textId="77777777">
      <w:pPr>
        <w:ind w:firstLine="708"/>
        <w:jc w:val="both"/>
        <w:rPr>
          <w:rFonts w:eastAsia="MS Mincho"/>
          <w:sz w:val="26"/>
          <w:szCs w:val="26"/>
        </w:rPr>
      </w:pPr>
      <w:r w:rsidRPr="002C78FC">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2C78FC" w:rsidRPr="002C78FC" w:rsidP="002C78FC" w14:paraId="21A7D702" w14:textId="77777777">
      <w:pPr>
        <w:ind w:firstLine="708"/>
        <w:jc w:val="both"/>
        <w:rPr>
          <w:rFonts w:eastAsia="MS Mincho"/>
          <w:sz w:val="26"/>
          <w:szCs w:val="26"/>
        </w:rPr>
      </w:pPr>
      <w:r w:rsidRPr="002C78FC">
        <w:rPr>
          <w:rFonts w:eastAsia="MS Mincho"/>
          <w:sz w:val="26"/>
          <w:szCs w:val="26"/>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2C78FC">
        <w:rPr>
          <w:rFonts w:eastAsia="MS Mincho"/>
          <w:sz w:val="26"/>
          <w:szCs w:val="26"/>
        </w:rPr>
        <w:t>разметкой 1.1, 1.3 или разметкой 1.11, прерывистая линия которой расположена слева.</w:t>
      </w:r>
    </w:p>
    <w:p w:rsidR="002C78FC" w:rsidRPr="002C78FC" w:rsidP="002C78FC" w14:paraId="3EF019DB" w14:textId="77777777">
      <w:pPr>
        <w:ind w:firstLine="708"/>
        <w:jc w:val="both"/>
        <w:rPr>
          <w:rFonts w:eastAsia="MS Mincho"/>
          <w:sz w:val="26"/>
          <w:szCs w:val="26"/>
        </w:rPr>
      </w:pPr>
      <w:r w:rsidRPr="002C78FC">
        <w:rPr>
          <w:rFonts w:eastAsia="MS Mincho"/>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2C78FC" w:rsidRPr="002C78FC" w:rsidP="002C78FC" w14:paraId="1C1CADE5" w14:textId="77777777">
      <w:pPr>
        <w:ind w:firstLine="708"/>
        <w:jc w:val="both"/>
        <w:rPr>
          <w:rFonts w:eastAsia="MS Mincho"/>
          <w:sz w:val="26"/>
          <w:szCs w:val="26"/>
        </w:rPr>
      </w:pPr>
      <w:r w:rsidRPr="002C78FC">
        <w:rPr>
          <w:rFonts w:eastAsia="MS Mincho"/>
          <w:sz w:val="26"/>
          <w:szCs w:val="26"/>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2C78FC" w:rsidRPr="002C78FC" w:rsidP="002C78FC" w14:paraId="1347DAAC" w14:textId="77777777">
      <w:pPr>
        <w:ind w:firstLine="708"/>
        <w:jc w:val="both"/>
        <w:rPr>
          <w:rFonts w:eastAsia="MS Mincho"/>
          <w:sz w:val="26"/>
          <w:szCs w:val="26"/>
        </w:rPr>
      </w:pPr>
      <w:r w:rsidRPr="002C78FC">
        <w:rPr>
          <w:rFonts w:eastAsia="MS Mincho"/>
          <w:sz w:val="26"/>
          <w:szCs w:val="26"/>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2C78FC" w:rsidRPr="002C78FC" w:rsidP="002C78FC" w14:paraId="469CBFF7" w14:textId="77777777">
      <w:pPr>
        <w:ind w:firstLine="708"/>
        <w:jc w:val="both"/>
        <w:rPr>
          <w:rFonts w:eastAsia="MS Mincho"/>
          <w:sz w:val="26"/>
          <w:szCs w:val="26"/>
        </w:rPr>
      </w:pPr>
      <w:r w:rsidRPr="002C78FC">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2C78FC" w:rsidRPr="002C78FC" w:rsidP="002C78FC" w14:paraId="067D4B83" w14:textId="77777777">
      <w:pPr>
        <w:ind w:firstLine="708"/>
        <w:jc w:val="both"/>
        <w:rPr>
          <w:rFonts w:eastAsia="MS Mincho"/>
          <w:sz w:val="26"/>
          <w:szCs w:val="26"/>
        </w:rPr>
      </w:pPr>
      <w:r w:rsidRPr="002C78FC">
        <w:rPr>
          <w:rFonts w:eastAsia="MS Mincho"/>
          <w:sz w:val="26"/>
          <w:szCs w:val="26"/>
        </w:rPr>
        <w:t xml:space="preserve">В обоснование виновности </w:t>
      </w:r>
      <w:r w:rsidRPr="00747996" w:rsidR="00747996">
        <w:rPr>
          <w:rFonts w:eastAsia="MS Mincho"/>
          <w:sz w:val="26"/>
          <w:szCs w:val="26"/>
        </w:rPr>
        <w:t>Абубакаров</w:t>
      </w:r>
      <w:r w:rsidR="00747996">
        <w:rPr>
          <w:rFonts w:eastAsia="MS Mincho"/>
          <w:sz w:val="26"/>
          <w:szCs w:val="26"/>
        </w:rPr>
        <w:t>а</w:t>
      </w:r>
      <w:r w:rsidRPr="00747996" w:rsidR="00747996">
        <w:rPr>
          <w:rFonts w:eastAsia="MS Mincho"/>
          <w:sz w:val="26"/>
          <w:szCs w:val="26"/>
        </w:rPr>
        <w:t xml:space="preserve"> М.-Э.В. </w:t>
      </w:r>
      <w:r w:rsidRPr="002C78FC">
        <w:rPr>
          <w:rFonts w:eastAsia="MS Mincho"/>
          <w:sz w:val="26"/>
          <w:szCs w:val="26"/>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2C78FC" w:rsidRPr="002C78FC" w:rsidP="002C78FC" w14:paraId="0FC69FD5" w14:textId="65A864E4">
      <w:pPr>
        <w:ind w:firstLine="708"/>
        <w:jc w:val="both"/>
        <w:rPr>
          <w:rFonts w:eastAsia="MS Mincho"/>
          <w:sz w:val="26"/>
          <w:szCs w:val="26"/>
        </w:rPr>
      </w:pPr>
      <w:r w:rsidRPr="002C78FC">
        <w:rPr>
          <w:rFonts w:eastAsia="MS Mincho"/>
          <w:sz w:val="26"/>
          <w:szCs w:val="26"/>
        </w:rPr>
        <w:t xml:space="preserve">- протокол об административном правонарушении </w:t>
      </w:r>
      <w:r w:rsidR="00FF0CBD">
        <w:rPr>
          <w:sz w:val="26"/>
          <w:szCs w:val="26"/>
        </w:rPr>
        <w:t>--</w:t>
      </w:r>
      <w:r w:rsidRPr="002C78FC">
        <w:rPr>
          <w:rFonts w:eastAsia="MS Mincho"/>
          <w:sz w:val="26"/>
          <w:szCs w:val="26"/>
        </w:rPr>
        <w:t xml:space="preserve"> от </w:t>
      </w:r>
      <w:r w:rsidR="00FF0CBD">
        <w:rPr>
          <w:rFonts w:eastAsia="MS Mincho"/>
          <w:sz w:val="26"/>
          <w:szCs w:val="26"/>
        </w:rPr>
        <w:t>---</w:t>
      </w:r>
      <w:r w:rsidRPr="002C78FC">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747996" w:rsidR="00747996">
        <w:rPr>
          <w:rFonts w:eastAsia="MS Mincho"/>
          <w:sz w:val="26"/>
          <w:szCs w:val="26"/>
        </w:rPr>
        <w:t>Абубакаров</w:t>
      </w:r>
      <w:r w:rsidR="00747996">
        <w:rPr>
          <w:rFonts w:eastAsia="MS Mincho"/>
          <w:sz w:val="26"/>
          <w:szCs w:val="26"/>
        </w:rPr>
        <w:t>а</w:t>
      </w:r>
      <w:r w:rsidRPr="00747996" w:rsidR="00747996">
        <w:rPr>
          <w:rFonts w:eastAsia="MS Mincho"/>
          <w:sz w:val="26"/>
          <w:szCs w:val="26"/>
        </w:rPr>
        <w:t xml:space="preserve"> М.-Э.В. </w:t>
      </w:r>
      <w:r w:rsidRPr="002C78FC">
        <w:rPr>
          <w:rFonts w:eastAsia="MS Mincho"/>
          <w:sz w:val="26"/>
          <w:szCs w:val="26"/>
        </w:rPr>
        <w:t>разъяснены;</w:t>
      </w:r>
    </w:p>
    <w:p w:rsidR="002C78FC" w:rsidRPr="002C78FC" w:rsidP="002C78FC" w14:paraId="51EE6D8B" w14:textId="3DB29E68">
      <w:pPr>
        <w:ind w:firstLine="708"/>
        <w:jc w:val="both"/>
        <w:rPr>
          <w:rFonts w:eastAsia="MS Mincho"/>
          <w:sz w:val="26"/>
          <w:szCs w:val="26"/>
        </w:rPr>
      </w:pPr>
      <w:r w:rsidRPr="002C78FC">
        <w:rPr>
          <w:rFonts w:eastAsia="MS Mincho"/>
          <w:sz w:val="26"/>
          <w:szCs w:val="26"/>
        </w:rPr>
        <w:t xml:space="preserve">- схема места административного правонарушения от </w:t>
      </w:r>
      <w:r w:rsidR="00FF0CBD">
        <w:rPr>
          <w:rFonts w:eastAsia="MS Mincho"/>
          <w:sz w:val="26"/>
          <w:szCs w:val="26"/>
        </w:rPr>
        <w:t>---</w:t>
      </w:r>
      <w:r w:rsidRPr="002C78FC">
        <w:rPr>
          <w:rFonts w:eastAsia="MS Mincho"/>
          <w:sz w:val="26"/>
          <w:szCs w:val="26"/>
        </w:rPr>
        <w:t xml:space="preserve">, с которой </w:t>
      </w:r>
      <w:r w:rsidRPr="00747996" w:rsidR="00747996">
        <w:rPr>
          <w:rFonts w:eastAsia="MS Mincho"/>
          <w:sz w:val="26"/>
          <w:szCs w:val="26"/>
        </w:rPr>
        <w:t xml:space="preserve">Абубакаров М.-Э.В. </w:t>
      </w:r>
      <w:r w:rsidRPr="002C78FC">
        <w:rPr>
          <w:rFonts w:eastAsia="MS Mincho"/>
          <w:sz w:val="26"/>
          <w:szCs w:val="26"/>
        </w:rPr>
        <w:t>ознакомлен, замечаний не имел;</w:t>
      </w:r>
    </w:p>
    <w:p w:rsidR="002C78FC" w:rsidRPr="002C78FC" w:rsidP="002C78FC" w14:paraId="42ED4C0E" w14:textId="4542EEA3">
      <w:pPr>
        <w:ind w:firstLine="708"/>
        <w:jc w:val="both"/>
        <w:rPr>
          <w:rFonts w:eastAsia="MS Mincho"/>
          <w:sz w:val="26"/>
          <w:szCs w:val="26"/>
        </w:rPr>
      </w:pPr>
      <w:r w:rsidRPr="002C78FC">
        <w:rPr>
          <w:rFonts w:eastAsia="MS Mincho"/>
          <w:sz w:val="26"/>
          <w:szCs w:val="26"/>
        </w:rPr>
        <w:t xml:space="preserve">- рапорт </w:t>
      </w:r>
      <w:r w:rsidR="00747996">
        <w:rPr>
          <w:rFonts w:eastAsia="MS Mincho"/>
          <w:sz w:val="26"/>
          <w:szCs w:val="26"/>
        </w:rPr>
        <w:t xml:space="preserve">ст. </w:t>
      </w:r>
      <w:r w:rsidRPr="002C78FC">
        <w:rPr>
          <w:rFonts w:eastAsia="MS Mincho"/>
          <w:sz w:val="26"/>
          <w:szCs w:val="26"/>
        </w:rPr>
        <w:t xml:space="preserve">ИДПС взвода № </w:t>
      </w:r>
      <w:r w:rsidR="00747996">
        <w:rPr>
          <w:rFonts w:eastAsia="MS Mincho"/>
          <w:sz w:val="26"/>
          <w:szCs w:val="26"/>
        </w:rPr>
        <w:t>2</w:t>
      </w:r>
      <w:r w:rsidRPr="002C78FC">
        <w:rPr>
          <w:rFonts w:eastAsia="MS Mincho"/>
          <w:sz w:val="26"/>
          <w:szCs w:val="26"/>
        </w:rPr>
        <w:t xml:space="preserve"> роты № 2 ОБ ДПС ГИБДД УМВД России по ХМАО-Югре от </w:t>
      </w:r>
      <w:r w:rsidR="00FF0CBD">
        <w:rPr>
          <w:rFonts w:eastAsia="MS Mincho"/>
          <w:sz w:val="26"/>
          <w:szCs w:val="26"/>
        </w:rPr>
        <w:t>---</w:t>
      </w:r>
      <w:r w:rsidR="00616936">
        <w:rPr>
          <w:rFonts w:eastAsia="MS Mincho"/>
          <w:sz w:val="26"/>
          <w:szCs w:val="26"/>
        </w:rPr>
        <w:t xml:space="preserve"> </w:t>
      </w:r>
      <w:r w:rsidRPr="002C78FC">
        <w:rPr>
          <w:rFonts w:eastAsia="MS Mincho"/>
          <w:sz w:val="26"/>
          <w:szCs w:val="26"/>
        </w:rPr>
        <w:t>об обнаружении признаков правонарушения;</w:t>
      </w:r>
    </w:p>
    <w:p w:rsidR="002C78FC" w:rsidRPr="002C78FC" w:rsidP="002C78FC" w14:paraId="248B97C5" w14:textId="0C4AC996">
      <w:pPr>
        <w:ind w:firstLine="708"/>
        <w:jc w:val="both"/>
        <w:rPr>
          <w:rFonts w:eastAsia="MS Mincho"/>
          <w:sz w:val="26"/>
          <w:szCs w:val="26"/>
        </w:rPr>
      </w:pPr>
      <w:r w:rsidRPr="002C78FC">
        <w:rPr>
          <w:rFonts w:eastAsia="MS Mincho"/>
          <w:sz w:val="26"/>
          <w:szCs w:val="26"/>
        </w:rPr>
        <w:t xml:space="preserve">- проект организации дорожного движения на автомобильной дороге г. </w:t>
      </w:r>
      <w:r w:rsidR="00FF0CBD">
        <w:rPr>
          <w:rFonts w:eastAsia="MS Mincho"/>
          <w:sz w:val="26"/>
          <w:szCs w:val="26"/>
        </w:rPr>
        <w:t>--</w:t>
      </w:r>
      <w:r w:rsidRPr="002C78FC">
        <w:rPr>
          <w:rFonts w:eastAsia="MS Mincho"/>
          <w:sz w:val="26"/>
          <w:szCs w:val="26"/>
        </w:rPr>
        <w:t>);</w:t>
      </w:r>
    </w:p>
    <w:p w:rsidR="002C78FC" w:rsidRPr="002C78FC" w:rsidP="002C78FC" w14:paraId="1A4A1C83" w14:textId="77777777">
      <w:pPr>
        <w:ind w:firstLine="708"/>
        <w:jc w:val="both"/>
        <w:rPr>
          <w:rFonts w:eastAsia="MS Mincho"/>
          <w:sz w:val="26"/>
          <w:szCs w:val="26"/>
        </w:rPr>
      </w:pPr>
      <w:r w:rsidRPr="002C78FC">
        <w:rPr>
          <w:rFonts w:eastAsia="MS Mincho"/>
          <w:sz w:val="26"/>
          <w:szCs w:val="26"/>
        </w:rPr>
        <w:t>- реестр правонарушений;</w:t>
      </w:r>
    </w:p>
    <w:p w:rsidR="002C78FC" w:rsidRPr="002C78FC" w:rsidP="002C78FC" w14:paraId="28348D0E" w14:textId="77777777">
      <w:pPr>
        <w:ind w:firstLine="708"/>
        <w:jc w:val="both"/>
        <w:rPr>
          <w:rFonts w:eastAsia="MS Mincho"/>
          <w:sz w:val="26"/>
          <w:szCs w:val="26"/>
        </w:rPr>
      </w:pPr>
      <w:r w:rsidRPr="002C78FC">
        <w:rPr>
          <w:rFonts w:eastAsia="MS Mincho"/>
          <w:sz w:val="26"/>
          <w:szCs w:val="26"/>
        </w:rPr>
        <w:t xml:space="preserve">- DVD-диск с видеозаписью движения указанного выше транспортного средства, обгона впереди движущегося грузового транспортного средства с выездом на полосу дороги, предназначенную для встречного движения </w:t>
      </w:r>
      <w:r w:rsidRPr="00593973" w:rsidR="00593973">
        <w:rPr>
          <w:rFonts w:eastAsia="MS Mincho"/>
          <w:sz w:val="26"/>
          <w:szCs w:val="26"/>
        </w:rPr>
        <w:t>в зоне действия дорожного знака 3.20 «Обгон запрещен», с пересечением горизонтальной разметки 1.1</w:t>
      </w:r>
      <w:r w:rsidRPr="002C78FC">
        <w:rPr>
          <w:rFonts w:eastAsia="MS Mincho"/>
          <w:sz w:val="26"/>
          <w:szCs w:val="26"/>
        </w:rPr>
        <w:t>.</w:t>
      </w:r>
    </w:p>
    <w:p w:rsidR="002C78FC" w:rsidRPr="002C78FC" w:rsidP="002C78FC" w14:paraId="03142629" w14:textId="77777777">
      <w:pPr>
        <w:ind w:firstLine="708"/>
        <w:jc w:val="both"/>
        <w:rPr>
          <w:rFonts w:eastAsia="MS Mincho"/>
          <w:sz w:val="26"/>
          <w:szCs w:val="26"/>
        </w:rPr>
      </w:pPr>
      <w:r w:rsidRPr="002C78FC">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2C78FC" w:rsidRPr="002C78FC" w:rsidP="002C78FC" w14:paraId="37089EBA" w14:textId="2060861C">
      <w:pPr>
        <w:ind w:firstLine="708"/>
        <w:jc w:val="both"/>
        <w:rPr>
          <w:rFonts w:eastAsia="MS Mincho"/>
          <w:sz w:val="26"/>
          <w:szCs w:val="26"/>
        </w:rPr>
      </w:pPr>
      <w:r w:rsidRPr="002C78FC">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FF0CBD">
        <w:rPr>
          <w:rFonts w:eastAsia="MS Mincho"/>
          <w:sz w:val="26"/>
          <w:szCs w:val="26"/>
        </w:rPr>
        <w:t>--</w:t>
      </w:r>
      <w:r w:rsidRPr="00747996" w:rsidR="00747996">
        <w:rPr>
          <w:rFonts w:eastAsia="MS Mincho"/>
          <w:sz w:val="26"/>
          <w:szCs w:val="26"/>
        </w:rPr>
        <w:t xml:space="preserve"> в 21 час 32 минуты Абубакаров М.-Э.В. на </w:t>
      </w:r>
      <w:r w:rsidR="00FF0CBD">
        <w:rPr>
          <w:rFonts w:eastAsia="MS Mincho"/>
          <w:sz w:val="26"/>
          <w:szCs w:val="26"/>
        </w:rPr>
        <w:t>---</w:t>
      </w:r>
      <w:r w:rsidRPr="00747996" w:rsidR="00747996">
        <w:rPr>
          <w:rFonts w:eastAsia="MS Mincho"/>
          <w:sz w:val="26"/>
          <w:szCs w:val="26"/>
        </w:rPr>
        <w:t xml:space="preserve"> </w:t>
      </w:r>
      <w:r w:rsidR="00A0548E">
        <w:rPr>
          <w:rFonts w:eastAsia="MS Mincho"/>
          <w:sz w:val="26"/>
          <w:szCs w:val="26"/>
        </w:rPr>
        <w:t>----</w:t>
      </w:r>
      <w:r w:rsidRPr="00747996" w:rsidR="00747996">
        <w:rPr>
          <w:rFonts w:eastAsia="MS Mincho"/>
          <w:sz w:val="26"/>
          <w:szCs w:val="26"/>
        </w:rPr>
        <w:t>, управляя автомобилем «</w:t>
      </w:r>
      <w:r w:rsidR="00A0548E">
        <w:rPr>
          <w:rFonts w:eastAsia="MS Mincho"/>
          <w:sz w:val="26"/>
          <w:szCs w:val="26"/>
        </w:rPr>
        <w:t>---</w:t>
      </w:r>
      <w:r w:rsidRPr="00747996" w:rsidR="00747996">
        <w:rPr>
          <w:rFonts w:eastAsia="MS Mincho"/>
          <w:sz w:val="26"/>
          <w:szCs w:val="26"/>
        </w:rPr>
        <w:t xml:space="preserve"> государственный регистрационный знак </w:t>
      </w:r>
      <w:r w:rsidR="00FF0CBD">
        <w:rPr>
          <w:rFonts w:eastAsia="MS Mincho"/>
          <w:sz w:val="26"/>
          <w:szCs w:val="26"/>
        </w:rPr>
        <w:t>---</w:t>
      </w:r>
      <w:r w:rsidRPr="002C78FC">
        <w:rPr>
          <w:rFonts w:eastAsia="MS Mincho"/>
          <w:sz w:val="26"/>
          <w:szCs w:val="26"/>
        </w:rPr>
        <w:t xml:space="preserve"> совершил обгон впереди движущегося транспортного средства с выездом на полосу дороги, предназначенную для встречного движения в зоне действия дорожного знака 3.20 «Обгон запрещен», с пересечением горизонтальной разметки 1.1, чем нарушил п. 1.3, 9.1.1 ПДД РФ.</w:t>
      </w:r>
    </w:p>
    <w:p w:rsidR="002C78FC" w:rsidRPr="002C78FC" w:rsidP="002C78FC" w14:paraId="60BE2960" w14:textId="77777777">
      <w:pPr>
        <w:ind w:firstLine="708"/>
        <w:jc w:val="both"/>
        <w:rPr>
          <w:rFonts w:eastAsia="MS Mincho"/>
          <w:sz w:val="26"/>
          <w:szCs w:val="26"/>
        </w:rPr>
      </w:pPr>
      <w:r w:rsidRPr="002C78FC">
        <w:rPr>
          <w:rFonts w:eastAsia="MS Mincho"/>
          <w:sz w:val="26"/>
          <w:szCs w:val="26"/>
        </w:rPr>
        <w:t xml:space="preserve">Таким образом, </w:t>
      </w:r>
      <w:r w:rsidRPr="00747996" w:rsidR="00747996">
        <w:rPr>
          <w:rFonts w:eastAsia="MS Mincho"/>
          <w:sz w:val="26"/>
          <w:szCs w:val="26"/>
        </w:rPr>
        <w:t xml:space="preserve">Абубакаров М.-Э.В. </w:t>
      </w:r>
      <w:r w:rsidRPr="002C78FC">
        <w:rPr>
          <w:rFonts w:eastAsia="MS Mincho"/>
          <w:sz w:val="26"/>
          <w:szCs w:val="26"/>
        </w:rPr>
        <w:t>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2C78FC" w:rsidRPr="002C78FC" w:rsidP="002C78FC" w14:paraId="7A46369E" w14:textId="77777777">
      <w:pPr>
        <w:ind w:firstLine="708"/>
        <w:jc w:val="both"/>
        <w:rPr>
          <w:rFonts w:eastAsia="MS Mincho"/>
          <w:sz w:val="26"/>
          <w:szCs w:val="26"/>
        </w:rPr>
      </w:pPr>
      <w:r w:rsidRPr="002C78FC">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2C78FC" w:rsidRPr="002C78FC" w:rsidP="002C78FC" w14:paraId="72AA3711" w14:textId="77777777">
      <w:pPr>
        <w:ind w:firstLine="708"/>
        <w:jc w:val="both"/>
        <w:rPr>
          <w:rFonts w:eastAsia="MS Mincho"/>
          <w:sz w:val="26"/>
          <w:szCs w:val="26"/>
        </w:rPr>
      </w:pPr>
      <w:r w:rsidRPr="002C78FC">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6F424A" w:rsidP="002C78FC" w14:paraId="070F8822" w14:textId="77777777">
      <w:pPr>
        <w:ind w:firstLine="708"/>
        <w:jc w:val="both"/>
        <w:rPr>
          <w:rFonts w:eastAsia="MS Mincho"/>
          <w:sz w:val="26"/>
          <w:szCs w:val="26"/>
        </w:rPr>
      </w:pPr>
      <w:r w:rsidRPr="002C78FC">
        <w:rPr>
          <w:rFonts w:eastAsia="MS Mincho"/>
          <w:sz w:val="26"/>
          <w:szCs w:val="26"/>
        </w:rPr>
        <w:t>Обстоятельств</w:t>
      </w:r>
      <w:r>
        <w:rPr>
          <w:rFonts w:eastAsia="MS Mincho"/>
          <w:sz w:val="26"/>
          <w:szCs w:val="26"/>
        </w:rPr>
        <w:t>ом</w:t>
      </w:r>
      <w:r w:rsidRPr="002C78FC">
        <w:rPr>
          <w:rFonts w:eastAsia="MS Mincho"/>
          <w:sz w:val="26"/>
          <w:szCs w:val="26"/>
        </w:rPr>
        <w:t>,</w:t>
      </w:r>
      <w:r>
        <w:rPr>
          <w:rFonts w:eastAsia="MS Mincho"/>
          <w:sz w:val="26"/>
          <w:szCs w:val="26"/>
        </w:rPr>
        <w:t xml:space="preserve"> смягчающим административную ответственность, в соответствии со ст. 4.2 КоАП РФ, является признание вины.</w:t>
      </w:r>
    </w:p>
    <w:p w:rsidR="002C78FC" w:rsidRPr="002C78FC" w:rsidP="002C78FC" w14:paraId="79E624B0" w14:textId="77777777">
      <w:pPr>
        <w:ind w:firstLine="708"/>
        <w:jc w:val="both"/>
        <w:rPr>
          <w:rFonts w:eastAsia="MS Mincho"/>
          <w:sz w:val="26"/>
          <w:szCs w:val="26"/>
        </w:rPr>
      </w:pPr>
      <w:r>
        <w:rPr>
          <w:rFonts w:eastAsia="MS Mincho"/>
          <w:sz w:val="26"/>
          <w:szCs w:val="26"/>
        </w:rPr>
        <w:t>Обстоятельств,</w:t>
      </w:r>
      <w:r w:rsidRPr="002C78FC">
        <w:rPr>
          <w:rFonts w:eastAsia="MS Mincho"/>
          <w:sz w:val="26"/>
          <w:szCs w:val="26"/>
        </w:rPr>
        <w:t xml:space="preserve"> отягчающих административную ответственность, в соответствии со ст. 4.3 КоАП РФ, не установлено.</w:t>
      </w:r>
    </w:p>
    <w:p w:rsidR="002C78FC" w:rsidRPr="002C78FC" w:rsidP="002C78FC" w14:paraId="0D1A77D1" w14:textId="77777777">
      <w:pPr>
        <w:ind w:firstLine="708"/>
        <w:jc w:val="both"/>
        <w:rPr>
          <w:rFonts w:eastAsia="MS Mincho"/>
          <w:sz w:val="26"/>
          <w:szCs w:val="26"/>
        </w:rPr>
      </w:pPr>
      <w:r w:rsidRPr="002C78FC">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w:t>
      </w:r>
      <w:r w:rsidR="006F424A">
        <w:rPr>
          <w:rFonts w:eastAsia="MS Mincho"/>
          <w:sz w:val="26"/>
          <w:szCs w:val="26"/>
        </w:rPr>
        <w:t>наличие</w:t>
      </w:r>
      <w:r w:rsidRPr="002C78FC">
        <w:rPr>
          <w:rFonts w:eastAsia="MS Mincho"/>
          <w:sz w:val="26"/>
          <w:szCs w:val="26"/>
        </w:rPr>
        <w:t xml:space="preserve"> смягчающ</w:t>
      </w:r>
      <w:r w:rsidR="006F424A">
        <w:rPr>
          <w:rFonts w:eastAsia="MS Mincho"/>
          <w:sz w:val="26"/>
          <w:szCs w:val="26"/>
        </w:rPr>
        <w:t>его</w:t>
      </w:r>
      <w:r w:rsidRPr="002C78FC">
        <w:rPr>
          <w:rFonts w:eastAsia="MS Mincho"/>
          <w:sz w:val="26"/>
          <w:szCs w:val="26"/>
        </w:rPr>
        <w:t xml:space="preserve"> и </w:t>
      </w:r>
      <w:r w:rsidR="006F424A">
        <w:rPr>
          <w:rFonts w:eastAsia="MS Mincho"/>
          <w:sz w:val="26"/>
          <w:szCs w:val="26"/>
        </w:rPr>
        <w:t xml:space="preserve">отсутствие </w:t>
      </w:r>
      <w:r w:rsidRPr="002C78FC">
        <w:rPr>
          <w:rFonts w:eastAsia="MS Mincho"/>
          <w:sz w:val="26"/>
          <w:szCs w:val="26"/>
        </w:rPr>
        <w:t xml:space="preserve">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Pr="00747996" w:rsidR="00747996">
        <w:rPr>
          <w:rFonts w:eastAsia="MS Mincho"/>
          <w:sz w:val="26"/>
          <w:szCs w:val="26"/>
        </w:rPr>
        <w:t>Абубакаров</w:t>
      </w:r>
      <w:r w:rsidR="00747996">
        <w:rPr>
          <w:rFonts w:eastAsia="MS Mincho"/>
          <w:sz w:val="26"/>
          <w:szCs w:val="26"/>
        </w:rPr>
        <w:t>у</w:t>
      </w:r>
      <w:r w:rsidRPr="00747996" w:rsidR="00747996">
        <w:rPr>
          <w:rFonts w:eastAsia="MS Mincho"/>
          <w:sz w:val="26"/>
          <w:szCs w:val="26"/>
        </w:rPr>
        <w:t xml:space="preserve"> М.-Э.В. </w:t>
      </w:r>
      <w:r w:rsidRPr="002C78FC">
        <w:rPr>
          <w:rFonts w:eastAsia="MS Mincho"/>
          <w:sz w:val="26"/>
          <w:szCs w:val="26"/>
        </w:rPr>
        <w:t>наказание в виде административного штрафа.</w:t>
      </w:r>
    </w:p>
    <w:p w:rsidR="002C78FC" w:rsidRPr="002C78FC" w:rsidP="002C78FC" w14:paraId="4B73346A" w14:textId="77777777">
      <w:pPr>
        <w:ind w:firstLine="708"/>
        <w:jc w:val="both"/>
        <w:rPr>
          <w:rFonts w:eastAsia="MS Mincho"/>
          <w:sz w:val="26"/>
          <w:szCs w:val="26"/>
        </w:rPr>
      </w:pPr>
      <w:r w:rsidRPr="002C78FC">
        <w:rPr>
          <w:rFonts w:eastAsia="MS Mincho"/>
          <w:sz w:val="26"/>
          <w:szCs w:val="26"/>
        </w:rPr>
        <w:t>Руководствуясь ст. ст. 29.9 – 29.11. Кодекса РФ об административных правонарушениях, мировой судья</w:t>
      </w:r>
    </w:p>
    <w:p w:rsidR="002C78FC" w:rsidRPr="002C78FC" w:rsidP="002C78FC" w14:paraId="1DAE95C9" w14:textId="77777777">
      <w:pPr>
        <w:ind w:firstLine="708"/>
        <w:jc w:val="both"/>
        <w:rPr>
          <w:rFonts w:eastAsia="MS Mincho"/>
          <w:sz w:val="26"/>
          <w:szCs w:val="26"/>
        </w:rPr>
      </w:pPr>
    </w:p>
    <w:p w:rsidR="002C78FC" w:rsidRPr="002C78FC" w:rsidP="002C78FC" w14:paraId="4DB4FA3D" w14:textId="77777777">
      <w:pPr>
        <w:ind w:firstLine="708"/>
        <w:jc w:val="center"/>
        <w:rPr>
          <w:rFonts w:eastAsia="MS Mincho"/>
          <w:b/>
          <w:sz w:val="26"/>
          <w:szCs w:val="26"/>
        </w:rPr>
      </w:pPr>
      <w:r w:rsidRPr="002C78FC">
        <w:rPr>
          <w:rFonts w:eastAsia="MS Mincho"/>
          <w:b/>
          <w:sz w:val="26"/>
          <w:szCs w:val="26"/>
        </w:rPr>
        <w:t>ПОСТАНОВИЛ:</w:t>
      </w:r>
    </w:p>
    <w:p w:rsidR="002C78FC" w:rsidRPr="002C78FC" w:rsidP="002C78FC" w14:paraId="32F0D52C" w14:textId="77777777">
      <w:pPr>
        <w:ind w:firstLine="708"/>
        <w:jc w:val="both"/>
        <w:rPr>
          <w:rFonts w:eastAsia="MS Mincho"/>
          <w:sz w:val="26"/>
          <w:szCs w:val="26"/>
        </w:rPr>
      </w:pPr>
    </w:p>
    <w:p w:rsidR="002C78FC" w:rsidRPr="002C78FC" w:rsidP="002C78FC" w14:paraId="5C2EB8BF" w14:textId="77777777">
      <w:pPr>
        <w:ind w:firstLine="708"/>
        <w:jc w:val="both"/>
        <w:rPr>
          <w:rFonts w:eastAsia="MS Mincho"/>
          <w:sz w:val="26"/>
          <w:szCs w:val="26"/>
        </w:rPr>
      </w:pPr>
      <w:r w:rsidRPr="002C78FC">
        <w:rPr>
          <w:rFonts w:eastAsia="MS Mincho"/>
          <w:sz w:val="26"/>
          <w:szCs w:val="26"/>
        </w:rPr>
        <w:t>Признать</w:t>
      </w:r>
      <w:r w:rsidRPr="002C78FC">
        <w:rPr>
          <w:sz w:val="26"/>
          <w:szCs w:val="26"/>
        </w:rPr>
        <w:t xml:space="preserve"> </w:t>
      </w:r>
      <w:r w:rsidR="00747996">
        <w:rPr>
          <w:sz w:val="26"/>
          <w:szCs w:val="26"/>
        </w:rPr>
        <w:t>Абубакарова</w:t>
      </w:r>
      <w:r w:rsidR="00747996">
        <w:rPr>
          <w:sz w:val="26"/>
          <w:szCs w:val="26"/>
        </w:rPr>
        <w:t xml:space="preserve"> </w:t>
      </w:r>
      <w:r w:rsidR="00747996">
        <w:rPr>
          <w:sz w:val="26"/>
          <w:szCs w:val="26"/>
        </w:rPr>
        <w:t>Мохмад</w:t>
      </w:r>
      <w:r w:rsidR="00747996">
        <w:rPr>
          <w:sz w:val="26"/>
          <w:szCs w:val="26"/>
        </w:rPr>
        <w:t xml:space="preserve">-Эмина </w:t>
      </w:r>
      <w:r w:rsidR="00747996">
        <w:rPr>
          <w:sz w:val="26"/>
          <w:szCs w:val="26"/>
        </w:rPr>
        <w:t>Вахидовича</w:t>
      </w:r>
      <w:r w:rsidRPr="002C78FC">
        <w:rPr>
          <w:sz w:val="26"/>
          <w:szCs w:val="26"/>
        </w:rPr>
        <w:t xml:space="preserve"> </w:t>
      </w:r>
      <w:r w:rsidRPr="002C78FC">
        <w:rPr>
          <w:rFonts w:eastAsia="MS Mincho"/>
          <w:sz w:val="26"/>
          <w:szCs w:val="26"/>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2C78FC" w:rsidRPr="002C78FC" w:rsidP="002C78FC" w14:paraId="07726755" w14:textId="77777777">
      <w:pPr>
        <w:ind w:firstLine="708"/>
        <w:jc w:val="both"/>
        <w:rPr>
          <w:rFonts w:eastAsia="MS Mincho"/>
          <w:sz w:val="26"/>
          <w:szCs w:val="26"/>
        </w:rPr>
      </w:pPr>
      <w:r w:rsidRPr="002C78FC">
        <w:rPr>
          <w:rFonts w:eastAsia="MS Mincho"/>
          <w:sz w:val="26"/>
          <w:szCs w:val="26"/>
        </w:rPr>
        <w:t xml:space="preserve">Административный штраф подлежит перечислению на счет: </w:t>
      </w:r>
    </w:p>
    <w:p w:rsidR="002C78FC" w:rsidRPr="002C78FC" w:rsidP="002C78FC" w14:paraId="4AF2E997" w14:textId="77777777">
      <w:pPr>
        <w:ind w:firstLine="708"/>
        <w:jc w:val="both"/>
        <w:rPr>
          <w:rFonts w:eastAsia="MS Mincho"/>
          <w:sz w:val="26"/>
          <w:szCs w:val="26"/>
        </w:rPr>
      </w:pPr>
      <w:r w:rsidRPr="002C78FC">
        <w:rPr>
          <w:rFonts w:eastAsia="MS Mincho"/>
          <w:sz w:val="26"/>
          <w:szCs w:val="26"/>
        </w:rPr>
        <w:t>УФК по Ханты-Мансийскому автономному округу – Югре (УМВД России по ХМАО-Югре);</w:t>
      </w:r>
    </w:p>
    <w:p w:rsidR="002C78FC" w:rsidRPr="002C78FC" w:rsidP="002C78FC" w14:paraId="63F82B28" w14:textId="77777777">
      <w:pPr>
        <w:ind w:firstLine="708"/>
        <w:jc w:val="both"/>
        <w:rPr>
          <w:rFonts w:eastAsia="MS Mincho"/>
          <w:sz w:val="26"/>
          <w:szCs w:val="26"/>
        </w:rPr>
      </w:pPr>
      <w:r w:rsidRPr="002C78FC">
        <w:rPr>
          <w:rFonts w:eastAsia="MS Mincho"/>
          <w:sz w:val="26"/>
          <w:szCs w:val="26"/>
        </w:rPr>
        <w:t>КПП: 860101001;</w:t>
      </w:r>
    </w:p>
    <w:p w:rsidR="002C78FC" w:rsidRPr="002C78FC" w:rsidP="002C78FC" w14:paraId="429C8D8D" w14:textId="77777777">
      <w:pPr>
        <w:ind w:firstLine="708"/>
        <w:jc w:val="both"/>
        <w:rPr>
          <w:rFonts w:eastAsia="MS Mincho"/>
          <w:sz w:val="26"/>
          <w:szCs w:val="26"/>
        </w:rPr>
      </w:pPr>
      <w:r w:rsidRPr="002C78FC">
        <w:rPr>
          <w:rFonts w:eastAsia="MS Mincho"/>
          <w:sz w:val="26"/>
          <w:szCs w:val="26"/>
        </w:rPr>
        <w:t>ИНН 8601010390;</w:t>
      </w:r>
    </w:p>
    <w:p w:rsidR="002C78FC" w:rsidRPr="002C78FC" w:rsidP="002C78FC" w14:paraId="0AEF22E8" w14:textId="77777777">
      <w:pPr>
        <w:ind w:firstLine="708"/>
        <w:jc w:val="both"/>
        <w:rPr>
          <w:rFonts w:eastAsia="MS Mincho"/>
          <w:sz w:val="26"/>
          <w:szCs w:val="26"/>
        </w:rPr>
      </w:pPr>
      <w:r w:rsidRPr="002C78FC">
        <w:rPr>
          <w:rFonts w:eastAsia="MS Mincho"/>
          <w:sz w:val="26"/>
          <w:szCs w:val="26"/>
        </w:rPr>
        <w:t>ОКТМО: 71871000;</w:t>
      </w:r>
    </w:p>
    <w:p w:rsidR="002C78FC" w:rsidRPr="002C78FC" w:rsidP="002C78FC" w14:paraId="131AD91A" w14:textId="77777777">
      <w:pPr>
        <w:ind w:firstLine="708"/>
        <w:jc w:val="both"/>
        <w:rPr>
          <w:rFonts w:eastAsia="MS Mincho"/>
          <w:sz w:val="26"/>
          <w:szCs w:val="26"/>
        </w:rPr>
      </w:pPr>
      <w:r w:rsidRPr="002C78FC">
        <w:rPr>
          <w:rFonts w:eastAsia="MS Mincho"/>
          <w:sz w:val="26"/>
          <w:szCs w:val="26"/>
        </w:rPr>
        <w:t>КБК: 18811601123010001140;</w:t>
      </w:r>
    </w:p>
    <w:p w:rsidR="002C78FC" w:rsidRPr="002C78FC" w:rsidP="002C78FC" w14:paraId="0807847A" w14:textId="77777777">
      <w:pPr>
        <w:ind w:firstLine="708"/>
        <w:jc w:val="both"/>
        <w:rPr>
          <w:rFonts w:eastAsia="MS Mincho"/>
          <w:sz w:val="26"/>
          <w:szCs w:val="26"/>
        </w:rPr>
      </w:pPr>
      <w:r w:rsidRPr="002C78FC">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2C78FC" w:rsidRPr="002C78FC" w:rsidP="002C78FC" w14:paraId="2372017B" w14:textId="77777777">
      <w:pPr>
        <w:ind w:firstLine="708"/>
        <w:jc w:val="both"/>
        <w:rPr>
          <w:rFonts w:eastAsia="MS Mincho"/>
          <w:sz w:val="26"/>
          <w:szCs w:val="26"/>
        </w:rPr>
      </w:pPr>
      <w:r w:rsidRPr="002C78FC">
        <w:rPr>
          <w:rFonts w:eastAsia="MS Mincho"/>
          <w:sz w:val="26"/>
          <w:szCs w:val="26"/>
        </w:rPr>
        <w:t>БИК: 007162163;</w:t>
      </w:r>
    </w:p>
    <w:p w:rsidR="002C78FC" w:rsidRPr="002C78FC" w:rsidP="002C78FC" w14:paraId="67AF9842" w14:textId="77777777">
      <w:pPr>
        <w:ind w:firstLine="708"/>
        <w:jc w:val="both"/>
        <w:rPr>
          <w:rFonts w:eastAsia="MS Mincho"/>
          <w:sz w:val="26"/>
          <w:szCs w:val="26"/>
        </w:rPr>
      </w:pPr>
      <w:r w:rsidRPr="002C78FC">
        <w:rPr>
          <w:rFonts w:eastAsia="MS Mincho"/>
          <w:sz w:val="26"/>
          <w:szCs w:val="26"/>
        </w:rPr>
        <w:t>Кор/счет</w:t>
      </w:r>
      <w:r w:rsidRPr="002C78FC">
        <w:rPr>
          <w:rFonts w:eastAsia="MS Mincho"/>
          <w:sz w:val="26"/>
          <w:szCs w:val="26"/>
        </w:rPr>
        <w:t>: 40102810245370000007;</w:t>
      </w:r>
    </w:p>
    <w:p w:rsidR="002C78FC" w:rsidRPr="002C78FC" w:rsidP="002C78FC" w14:paraId="56710E3E" w14:textId="5C88370A">
      <w:pPr>
        <w:ind w:firstLine="708"/>
        <w:jc w:val="both"/>
        <w:rPr>
          <w:rFonts w:eastAsia="MS Mincho"/>
          <w:sz w:val="26"/>
          <w:szCs w:val="26"/>
        </w:rPr>
      </w:pPr>
      <w:r w:rsidRPr="002C78FC">
        <w:rPr>
          <w:rFonts w:eastAsia="MS Mincho"/>
          <w:sz w:val="26"/>
          <w:szCs w:val="26"/>
        </w:rPr>
        <w:t xml:space="preserve">УИН: </w:t>
      </w:r>
      <w:r w:rsidR="00FF0CBD">
        <w:rPr>
          <w:sz w:val="26"/>
          <w:szCs w:val="26"/>
        </w:rPr>
        <w:t>---</w:t>
      </w:r>
    </w:p>
    <w:p w:rsidR="002C78FC" w:rsidRPr="002C78FC" w:rsidP="002C78FC" w14:paraId="4A3C3A70" w14:textId="77777777">
      <w:pPr>
        <w:ind w:firstLine="708"/>
        <w:jc w:val="both"/>
        <w:rPr>
          <w:rFonts w:eastAsia="MS Mincho"/>
          <w:sz w:val="26"/>
          <w:szCs w:val="26"/>
        </w:rPr>
      </w:pPr>
      <w:r w:rsidRPr="002C78FC">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2C78FC" w:rsidRPr="002C78FC" w:rsidP="002C78FC" w14:paraId="039AB355" w14:textId="77777777">
      <w:pPr>
        <w:ind w:firstLine="708"/>
        <w:jc w:val="both"/>
        <w:rPr>
          <w:rFonts w:eastAsia="MS Mincho"/>
          <w:sz w:val="26"/>
          <w:szCs w:val="26"/>
        </w:rPr>
      </w:pPr>
      <w:r w:rsidRPr="002C78FC">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2C78FC" w:rsidRPr="002C78FC" w:rsidP="002C78FC" w14:paraId="60DE72C8" w14:textId="77777777">
      <w:pPr>
        <w:ind w:firstLine="708"/>
        <w:jc w:val="both"/>
        <w:rPr>
          <w:rFonts w:eastAsia="MS Mincho"/>
          <w:sz w:val="26"/>
          <w:szCs w:val="26"/>
        </w:rPr>
      </w:pPr>
      <w:r w:rsidRPr="002C78FC">
        <w:rPr>
          <w:rFonts w:eastAsia="MS Mincho"/>
          <w:sz w:val="26"/>
          <w:szCs w:val="26"/>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2C78FC">
        <w:rPr>
          <w:rFonts w:eastAsia="MS Mincho"/>
          <w:sz w:val="26"/>
          <w:szCs w:val="26"/>
        </w:rPr>
        <w:t>административного штрафа</w:t>
      </w:r>
      <w:r w:rsidRPr="002C78FC">
        <w:rPr>
          <w:rFonts w:eastAsia="MS Mincho"/>
          <w:sz w:val="26"/>
          <w:szCs w:val="26"/>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2C78FC" w:rsidRPr="002C78FC" w:rsidP="002C78FC" w14:paraId="50E6579E" w14:textId="77777777">
      <w:pPr>
        <w:ind w:firstLine="708"/>
        <w:jc w:val="both"/>
        <w:rPr>
          <w:rFonts w:eastAsia="MS Mincho"/>
          <w:sz w:val="26"/>
          <w:szCs w:val="26"/>
        </w:rPr>
      </w:pPr>
      <w:r w:rsidRPr="002C78FC">
        <w:rPr>
          <w:rFonts w:eastAsia="MS Mincho"/>
          <w:sz w:val="26"/>
          <w:szCs w:val="26"/>
        </w:rPr>
        <w:t xml:space="preserve">Постановление может быть обжаловано в течение десяти дней со дня вручения или получения копии постановления в </w:t>
      </w:r>
      <w:r w:rsidRPr="002C78FC">
        <w:rPr>
          <w:rFonts w:eastAsia="MS Mincho"/>
          <w:sz w:val="26"/>
          <w:szCs w:val="26"/>
        </w:rPr>
        <w:t>Пыть-Яхский</w:t>
      </w:r>
      <w:r w:rsidRPr="002C78FC">
        <w:rPr>
          <w:rFonts w:eastAsia="MS Mincho"/>
          <w:sz w:val="26"/>
          <w:szCs w:val="26"/>
        </w:rPr>
        <w:t xml:space="preserve"> городской суд Ханты-Мансийского автономного округа-Югры.</w:t>
      </w:r>
    </w:p>
    <w:p w:rsidR="002C78FC" w:rsidRPr="002C78FC" w:rsidP="002C78FC" w14:paraId="2FBC36FE" w14:textId="77777777">
      <w:pPr>
        <w:ind w:firstLine="708"/>
        <w:jc w:val="both"/>
        <w:rPr>
          <w:rFonts w:eastAsia="MS Mincho"/>
          <w:sz w:val="26"/>
          <w:szCs w:val="26"/>
        </w:rPr>
      </w:pPr>
    </w:p>
    <w:p w:rsidR="002C78FC" w:rsidRPr="002C78FC" w:rsidP="002C78FC" w14:paraId="62968C02" w14:textId="77777777">
      <w:pPr>
        <w:ind w:firstLine="708"/>
        <w:jc w:val="both"/>
        <w:rPr>
          <w:rFonts w:eastAsia="MS Mincho"/>
          <w:sz w:val="26"/>
          <w:szCs w:val="26"/>
        </w:rPr>
      </w:pPr>
    </w:p>
    <w:p w:rsidR="002C78FC" w:rsidRPr="002C78FC" w:rsidP="002C78FC" w14:paraId="44860B7B" w14:textId="70B466FA">
      <w:pPr>
        <w:jc w:val="both"/>
        <w:rPr>
          <w:rFonts w:eastAsia="MS Mincho"/>
          <w:sz w:val="26"/>
          <w:szCs w:val="26"/>
        </w:rPr>
      </w:pPr>
      <w:r w:rsidRPr="002C78FC">
        <w:rPr>
          <w:rFonts w:eastAsia="MS Mincho"/>
          <w:sz w:val="26"/>
          <w:szCs w:val="26"/>
        </w:rPr>
        <w:t>Мировой судья</w:t>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t xml:space="preserve"> </w:t>
      </w:r>
      <w:r w:rsidRPr="002C78FC">
        <w:rPr>
          <w:rFonts w:eastAsia="MS Mincho"/>
          <w:sz w:val="26"/>
          <w:szCs w:val="26"/>
        </w:rPr>
        <w:tab/>
        <w:t xml:space="preserve">                  Е.И. Костарева</w:t>
      </w:r>
    </w:p>
    <w:p w:rsidR="002C78FC" w:rsidRPr="002C78FC" w:rsidP="002C78FC" w14:paraId="657356F5" w14:textId="77777777">
      <w:pPr>
        <w:jc w:val="both"/>
        <w:rPr>
          <w:rFonts w:eastAsia="MS Mincho"/>
          <w:sz w:val="26"/>
          <w:szCs w:val="26"/>
        </w:rPr>
      </w:pPr>
    </w:p>
    <w:p w:rsidR="00ED0A79" w:rsidRPr="002C78FC" w:rsidP="00E70851" w14:paraId="50C8D890" w14:textId="77777777">
      <w:pPr>
        <w:rPr>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7F11AB6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3FCFECA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62695A6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0FBCDAE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01459FD6"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02F8D" w:rsidRPr="007432DE" w14:paraId="583EF7B7" w14:textId="77777777">
          <w:pPr>
            <w:pStyle w:val="Header"/>
            <w:rPr>
              <w:color w:val="FFFFFF"/>
            </w:rPr>
          </w:pPr>
          <w:r>
            <w:rPr>
              <w:color w:val="FFFFFF"/>
            </w:rPr>
            <w:t>http://192.168.51.211/xlp1/</w:t>
          </w:r>
        </w:p>
      </w:tc>
      <w:tc>
        <w:tcPr>
          <w:tcW w:w="693" w:type="dxa"/>
          <w:shd w:val="clear" w:color="auto" w:fill="auto"/>
        </w:tcPr>
        <w:p w:rsidR="00402F8D" w:rsidRPr="002C78FC" w14:paraId="02B1FD0D" w14:textId="77777777">
          <w:pPr>
            <w:pStyle w:val="Header"/>
            <w:rPr>
              <w:color w:val="FFFFFF"/>
              <w:lang w:val="en-US"/>
            </w:rPr>
          </w:pPr>
          <w:r>
            <w:rPr>
              <w:color w:val="FFFFFF"/>
              <w:lang w:val="en-US"/>
            </w:rPr>
            <w:t>069de058-4b46-44a4-a14f-4ad8a3864cc7</w:t>
          </w:r>
        </w:p>
      </w:tc>
    </w:tr>
  </w:tbl>
  <w:p w:rsidR="00402F8D" w:rsidRPr="002C78FC" w14:paraId="67118C7D"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2CF100A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55AAF"/>
    <w:rsid w:val="000562AF"/>
    <w:rsid w:val="00086672"/>
    <w:rsid w:val="000944D5"/>
    <w:rsid w:val="00097A34"/>
    <w:rsid w:val="000A11D0"/>
    <w:rsid w:val="000A28AC"/>
    <w:rsid w:val="000A3457"/>
    <w:rsid w:val="000A47B1"/>
    <w:rsid w:val="000D241C"/>
    <w:rsid w:val="000E664B"/>
    <w:rsid w:val="000F0916"/>
    <w:rsid w:val="000F7989"/>
    <w:rsid w:val="00113DC6"/>
    <w:rsid w:val="00153A2B"/>
    <w:rsid w:val="00166B61"/>
    <w:rsid w:val="00172840"/>
    <w:rsid w:val="00197FCE"/>
    <w:rsid w:val="001A5FA9"/>
    <w:rsid w:val="00207961"/>
    <w:rsid w:val="00241631"/>
    <w:rsid w:val="002470BE"/>
    <w:rsid w:val="0025772E"/>
    <w:rsid w:val="00275812"/>
    <w:rsid w:val="002A212B"/>
    <w:rsid w:val="002A71E9"/>
    <w:rsid w:val="002C78FC"/>
    <w:rsid w:val="002D07E6"/>
    <w:rsid w:val="002D356D"/>
    <w:rsid w:val="002F6E8A"/>
    <w:rsid w:val="00317FDE"/>
    <w:rsid w:val="00323AA9"/>
    <w:rsid w:val="00370417"/>
    <w:rsid w:val="003C6B41"/>
    <w:rsid w:val="003D11CD"/>
    <w:rsid w:val="003D1EE0"/>
    <w:rsid w:val="003E28C1"/>
    <w:rsid w:val="00402F8D"/>
    <w:rsid w:val="00431E00"/>
    <w:rsid w:val="004422E9"/>
    <w:rsid w:val="004511E2"/>
    <w:rsid w:val="00476AC4"/>
    <w:rsid w:val="00486F65"/>
    <w:rsid w:val="004B0163"/>
    <w:rsid w:val="004D3325"/>
    <w:rsid w:val="004D6DE2"/>
    <w:rsid w:val="00516B54"/>
    <w:rsid w:val="00530A06"/>
    <w:rsid w:val="00532F94"/>
    <w:rsid w:val="0054461C"/>
    <w:rsid w:val="0056788F"/>
    <w:rsid w:val="00584FE2"/>
    <w:rsid w:val="0058668D"/>
    <w:rsid w:val="00586938"/>
    <w:rsid w:val="005920B0"/>
    <w:rsid w:val="00593973"/>
    <w:rsid w:val="005946B8"/>
    <w:rsid w:val="00595DE1"/>
    <w:rsid w:val="005D63B8"/>
    <w:rsid w:val="006058F4"/>
    <w:rsid w:val="00614EA6"/>
    <w:rsid w:val="00616936"/>
    <w:rsid w:val="00631F8D"/>
    <w:rsid w:val="006331E3"/>
    <w:rsid w:val="0063732B"/>
    <w:rsid w:val="00651F68"/>
    <w:rsid w:val="0065428C"/>
    <w:rsid w:val="006A2FD4"/>
    <w:rsid w:val="006B368C"/>
    <w:rsid w:val="006E74E5"/>
    <w:rsid w:val="006F220C"/>
    <w:rsid w:val="006F424A"/>
    <w:rsid w:val="0071240F"/>
    <w:rsid w:val="00717EEC"/>
    <w:rsid w:val="00725835"/>
    <w:rsid w:val="007432DE"/>
    <w:rsid w:val="00743F4D"/>
    <w:rsid w:val="00747996"/>
    <w:rsid w:val="00754B91"/>
    <w:rsid w:val="007570F5"/>
    <w:rsid w:val="00770FD2"/>
    <w:rsid w:val="00780C43"/>
    <w:rsid w:val="00781C06"/>
    <w:rsid w:val="00786AEA"/>
    <w:rsid w:val="007B04CD"/>
    <w:rsid w:val="007D1A54"/>
    <w:rsid w:val="008147F5"/>
    <w:rsid w:val="008243CE"/>
    <w:rsid w:val="0084582B"/>
    <w:rsid w:val="00886785"/>
    <w:rsid w:val="00890CB3"/>
    <w:rsid w:val="0089211F"/>
    <w:rsid w:val="0089393A"/>
    <w:rsid w:val="00893DDF"/>
    <w:rsid w:val="008A33C7"/>
    <w:rsid w:val="008B4894"/>
    <w:rsid w:val="008C3C91"/>
    <w:rsid w:val="008C4527"/>
    <w:rsid w:val="008C6DEF"/>
    <w:rsid w:val="008D4A2B"/>
    <w:rsid w:val="008E65A9"/>
    <w:rsid w:val="009047C6"/>
    <w:rsid w:val="00930202"/>
    <w:rsid w:val="00941DDE"/>
    <w:rsid w:val="00950EBC"/>
    <w:rsid w:val="009C5616"/>
    <w:rsid w:val="00A01710"/>
    <w:rsid w:val="00A0548E"/>
    <w:rsid w:val="00A502B5"/>
    <w:rsid w:val="00A91075"/>
    <w:rsid w:val="00AC0378"/>
    <w:rsid w:val="00AC4626"/>
    <w:rsid w:val="00AF2AFA"/>
    <w:rsid w:val="00B07E61"/>
    <w:rsid w:val="00B113CE"/>
    <w:rsid w:val="00B24373"/>
    <w:rsid w:val="00B3272A"/>
    <w:rsid w:val="00B46D85"/>
    <w:rsid w:val="00B83CE2"/>
    <w:rsid w:val="00B921AF"/>
    <w:rsid w:val="00BC2E59"/>
    <w:rsid w:val="00BD3407"/>
    <w:rsid w:val="00C056A0"/>
    <w:rsid w:val="00C1157C"/>
    <w:rsid w:val="00C34040"/>
    <w:rsid w:val="00C75973"/>
    <w:rsid w:val="00CB3181"/>
    <w:rsid w:val="00CF0A9B"/>
    <w:rsid w:val="00D05236"/>
    <w:rsid w:val="00D17F2B"/>
    <w:rsid w:val="00D64649"/>
    <w:rsid w:val="00D65F02"/>
    <w:rsid w:val="00D845AE"/>
    <w:rsid w:val="00DA4602"/>
    <w:rsid w:val="00DE01F2"/>
    <w:rsid w:val="00DE768E"/>
    <w:rsid w:val="00DF199D"/>
    <w:rsid w:val="00E12323"/>
    <w:rsid w:val="00E34E9E"/>
    <w:rsid w:val="00E40710"/>
    <w:rsid w:val="00E70851"/>
    <w:rsid w:val="00E94601"/>
    <w:rsid w:val="00EA2E1B"/>
    <w:rsid w:val="00EA59EF"/>
    <w:rsid w:val="00EC0371"/>
    <w:rsid w:val="00ED0A79"/>
    <w:rsid w:val="00ED2794"/>
    <w:rsid w:val="00EE432C"/>
    <w:rsid w:val="00EE4E30"/>
    <w:rsid w:val="00F56402"/>
    <w:rsid w:val="00F64260"/>
    <w:rsid w:val="00F82286"/>
    <w:rsid w:val="00F95152"/>
    <w:rsid w:val="00FA34FD"/>
    <w:rsid w:val="00FB7C74"/>
    <w:rsid w:val="00FF0CBD"/>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2616C60-1B96-4075-ACB4-62F2E57E0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